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A8BD" w14:textId="77777777" w:rsidR="00C9760F" w:rsidRPr="00FE1D9E" w:rsidRDefault="00C9760F" w:rsidP="0044288A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BDE9EB2" w14:textId="23AF1010" w:rsidR="00CA19F6" w:rsidRPr="00FE1D9E" w:rsidRDefault="00CA19F6" w:rsidP="00F7213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Додаток </w:t>
      </w:r>
      <w:r w:rsidR="00F72135" w:rsidRPr="00FE1D9E">
        <w:rPr>
          <w:rFonts w:ascii="Times New Roman" w:hAnsi="Times New Roman" w:cs="Times New Roman"/>
          <w:sz w:val="22"/>
          <w:szCs w:val="22"/>
        </w:rPr>
        <w:t>2</w:t>
      </w:r>
    </w:p>
    <w:p w14:paraId="421847F8" w14:textId="77777777" w:rsidR="00CA19F6" w:rsidRPr="00FE1D9E" w:rsidRDefault="00CA19F6" w:rsidP="00F7213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 УМОВ</w:t>
      </w:r>
    </w:p>
    <w:p w14:paraId="01F2248D" w14:textId="77777777" w:rsidR="00CA19F6" w:rsidRPr="00FE1D9E" w:rsidRDefault="00CA19F6" w:rsidP="00F7213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проведення конкурсу з відбору суб’єктів аудиторської діяльності для надання послуг з</w:t>
      </w:r>
    </w:p>
    <w:p w14:paraId="0A15FA6B" w14:textId="77777777" w:rsidR="00CA19F6" w:rsidRPr="00FE1D9E" w:rsidRDefault="00CA19F6" w:rsidP="00F7213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обов’язкового аудиту фінансової звітності МТСБУ</w:t>
      </w:r>
    </w:p>
    <w:p w14:paraId="6D120169" w14:textId="77777777" w:rsidR="00F72135" w:rsidRPr="00FE1D9E" w:rsidRDefault="00F72135" w:rsidP="008252C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C10649D" w14:textId="54D78D5B" w:rsidR="00367614" w:rsidRPr="00FE1D9E" w:rsidRDefault="00CA19F6" w:rsidP="0036761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Інформація про аудиторську фірму</w:t>
      </w:r>
    </w:p>
    <w:tbl>
      <w:tblPr>
        <w:tblpPr w:leftFromText="180" w:rightFromText="180" w:vertAnchor="text" w:tblpXSpec="center" w:tblpY="1"/>
        <w:tblOverlap w:val="never"/>
        <w:tblW w:w="9271" w:type="dxa"/>
        <w:jc w:val="center"/>
        <w:tblLook w:val="04A0" w:firstRow="1" w:lastRow="0" w:firstColumn="1" w:lastColumn="0" w:noHBand="0" w:noVBand="1"/>
      </w:tblPr>
      <w:tblGrid>
        <w:gridCol w:w="994"/>
        <w:gridCol w:w="7223"/>
        <w:gridCol w:w="1241"/>
      </w:tblGrid>
      <w:tr w:rsidR="00FE1D9E" w:rsidRPr="00FE1D9E" w14:paraId="029EA588" w14:textId="77777777" w:rsidTr="00367614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E79A" w14:textId="77777777" w:rsidR="000458A4" w:rsidRPr="00FE1D9E" w:rsidRDefault="000458A4" w:rsidP="009E7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  <w:t>№п/п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D4E3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  <w:t>Питання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EF6B" w14:textId="77777777" w:rsidR="000458A4" w:rsidRPr="00FE1D9E" w:rsidRDefault="000458A4" w:rsidP="009E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uk-UA"/>
                <w14:ligatures w14:val="none"/>
              </w:rPr>
              <w:t>Відповіді, докладний опис</w:t>
            </w:r>
          </w:p>
        </w:tc>
      </w:tr>
      <w:tr w:rsidR="00FE1D9E" w:rsidRPr="00FE1D9E" w14:paraId="2C7FA2E1" w14:textId="77777777" w:rsidTr="00367614">
        <w:trPr>
          <w:trHeight w:val="102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0F4BA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93E65" w14:textId="3C77020A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Повне найменування аудиторської фірми та номер реєстрації в Реєстрі аудиторів та суб'єктів аудиторської діяльності; код ЄДРПОУ, адреса, контактна інформація (телефон, e-</w:t>
            </w:r>
            <w:proofErr w:type="spellStart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mail</w:t>
            </w:r>
            <w:proofErr w:type="spellEnd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, адреса </w:t>
            </w:r>
            <w:proofErr w:type="spellStart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web</w:t>
            </w:r>
            <w:proofErr w:type="spellEnd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-сайту), ПІБ контактної особи;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635C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77B2F3E7" w14:textId="77777777" w:rsidTr="00367614">
        <w:trPr>
          <w:trHeight w:val="396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85F24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6B3E7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Включення аудиторської фірми до окремого розділу Реєстру аудиторів (вказати номер в Реєстрі)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9E3B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27A7369D" w14:textId="77777777" w:rsidTr="00367614">
        <w:trPr>
          <w:trHeight w:val="786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3E725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74497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Наявність чинного договору страхування цивільно-правової відповідальності перед третіми особами, укладеного відповідно до положень чинного законодавства України, його реквізити та термін дії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F4000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7E15461E" w14:textId="77777777" w:rsidTr="00367614">
        <w:trPr>
          <w:trHeight w:val="47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6ED31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4792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Інформацію щодо проходження перевірки системи контролю якості, дата та номер свідоцтва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6C8D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255D35F9" w14:textId="77777777" w:rsidTr="00367614">
        <w:trPr>
          <w:trHeight w:val="171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FF87E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BC88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Досвід роботи аудиторської фірми, ключового партнера з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br/>
              <w:t xml:space="preserve">аудиту, аудиторів, які безпосередньо залучатимуться для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br/>
              <w:t xml:space="preserve">проведення аудиту фінансової звітності МТСБУ, з надання аудиторських послуг щодо проведення обов'язкового аудиту фінансової звітності підприємств, що становлять суспільний інтерес, уключаючи фінансові установи (з вказанням переліку основних клієнтів серед промислових підприємств за останні 3 роки)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A78B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5DAEC1BE" w14:textId="77777777" w:rsidTr="00367614">
        <w:trPr>
          <w:trHeight w:val="1277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C46F6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AF302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Інформація про аудиторів, ключового партнера з аудиту, які працюють в аудиторській фірмі за основним місцем роботи та залучатимуться для проведення аудиту фінансової звітності МТСБУ, із зазначенням їх прізвища, імені, по батькові, номера реєстрації в Реєстрі аудиторів та суб'єктів аудиторської діяльності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94A94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3EBED2EF" w14:textId="77777777" w:rsidTr="00367614">
        <w:trPr>
          <w:trHeight w:val="1441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B75C9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7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258BE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щодо кількості штатних кваліфікованих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br/>
              <w:t>працівників аудиторської фірми, які залучаються до виконання завдань з аудиту фінансової звітності МТСБУ а з підтвердженням кваліфікації відповідно до статті 19 Закону про аудит або копії чинних сертифікатів (дипломів) професійних організацій, що підтверджують високий рівень знань з міжнародних стандартів фінансової звітності.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37C1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48FBEA76" w14:textId="77777777" w:rsidTr="00367614">
        <w:trPr>
          <w:trHeight w:val="72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F0346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8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D7637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щодо тривалості договірних відносин поспіль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br/>
              <w:t xml:space="preserve">аудиторської фірми з МТСБУ з питань проведення аудиту фінансової звітності МТСБУ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CD108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4EBB6D5B" w14:textId="77777777" w:rsidTr="00367614">
        <w:trPr>
          <w:trHeight w:val="124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8072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9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4524" w14:textId="071C7246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щодо відсутності (наявності) в аудиторської фірми, її керівника та/або аудиторів, які працюють в аудиторській фірмі (за основним місцем роботи або за сумісництвом), </w:t>
            </w:r>
            <w:proofErr w:type="spellStart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будьяких</w:t>
            </w:r>
            <w:proofErr w:type="spellEnd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стягнень, що застосовувалися протягом останніх трьох років органом, який</w:t>
            </w:r>
            <w:r w:rsidR="00E94143"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регулює/регулював аудиторську діяльність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6AF7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799BDEC9" w14:textId="77777777" w:rsidTr="00367614">
        <w:trPr>
          <w:trHeight w:val="98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1DEB" w14:textId="77777777" w:rsidR="000458A4" w:rsidRPr="00FE1D9E" w:rsidRDefault="000458A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10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B7C63" w14:textId="77777777" w:rsidR="000458A4" w:rsidRPr="00FE1D9E" w:rsidRDefault="000458A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про надання МТСБУ послуг, зазначених у </w:t>
            </w: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br/>
              <w:t>частині четвертій статті 6 Закону про аудит, за фінансовий рік, який передує звітному року, що перевіряється, та за звітний рік, що перевіряється (за наявності)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CEC3" w14:textId="77777777" w:rsidR="000458A4" w:rsidRPr="00FE1D9E" w:rsidRDefault="000458A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FE1D9E" w:rsidRPr="00FE1D9E" w14:paraId="7A1B566E" w14:textId="77777777" w:rsidTr="00367614">
        <w:trPr>
          <w:trHeight w:val="7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67B05" w14:textId="0E78D57A" w:rsidR="00367614" w:rsidRPr="00FE1D9E" w:rsidRDefault="0036761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A4FD9" w14:textId="749FAF72" w:rsidR="00367614" w:rsidRPr="00FE1D9E" w:rsidRDefault="0036761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про компетенцію у сфері аудиту страхових організацій, зокрема, знання та досвід у питаннях оцінки страхових резервів, зобов’язань та інших аспектів діяльності, що потребують </w:t>
            </w:r>
            <w:proofErr w:type="spellStart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актуарного</w:t>
            </w:r>
            <w:proofErr w:type="spellEnd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аналізу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61A4A" w14:textId="77777777" w:rsidR="00367614" w:rsidRPr="00FE1D9E" w:rsidRDefault="0036761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</w:tr>
      <w:tr w:rsidR="00FE1D9E" w:rsidRPr="00FE1D9E" w14:paraId="1A9BF32D" w14:textId="77777777" w:rsidTr="00367614">
        <w:trPr>
          <w:trHeight w:val="7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A0DC3" w14:textId="0BB80A0B" w:rsidR="00367614" w:rsidRPr="00FE1D9E" w:rsidRDefault="00367614" w:rsidP="009E79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EC2FD" w14:textId="75586271" w:rsidR="00367614" w:rsidRPr="00FE1D9E" w:rsidRDefault="00367614" w:rsidP="009E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Інформація про можливість забезпечення залучення до виконання завдання з аудиту спеціалістів з </w:t>
            </w:r>
            <w:proofErr w:type="spellStart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актуарної</w:t>
            </w:r>
            <w:proofErr w:type="spellEnd"/>
            <w:r w:rsidRPr="00FE1D9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функції (власних або на договірних засадах), які відповідають вимогам законодавства України та міжнародних стандартів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32E3" w14:textId="77777777" w:rsidR="00367614" w:rsidRPr="00FE1D9E" w:rsidRDefault="00367614" w:rsidP="009E794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</w:tr>
    </w:tbl>
    <w:p w14:paraId="1C6F0E37" w14:textId="77777777" w:rsidR="000458A4" w:rsidRPr="00FE1D9E" w:rsidRDefault="000458A4" w:rsidP="008252C3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Керівник аудиторської фірми</w:t>
      </w:r>
    </w:p>
    <w:p w14:paraId="0447D432" w14:textId="7143B0D5" w:rsidR="00E962BD" w:rsidRPr="00FE1D9E" w:rsidRDefault="000458A4" w:rsidP="008E4E6C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Дата, підпис</w:t>
      </w:r>
    </w:p>
    <w:sectPr w:rsidR="00E962BD" w:rsidRPr="00FE1D9E" w:rsidSect="003676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7F9"/>
    <w:multiLevelType w:val="hybridMultilevel"/>
    <w:tmpl w:val="29EA50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966E5"/>
    <w:multiLevelType w:val="hybridMultilevel"/>
    <w:tmpl w:val="778215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751DB2"/>
    <w:multiLevelType w:val="hybridMultilevel"/>
    <w:tmpl w:val="92240874"/>
    <w:lvl w:ilvl="0" w:tplc="817E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2A7EDF"/>
    <w:multiLevelType w:val="multilevel"/>
    <w:tmpl w:val="27EAB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B071E"/>
    <w:multiLevelType w:val="multilevel"/>
    <w:tmpl w:val="632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4547E"/>
    <w:multiLevelType w:val="hybridMultilevel"/>
    <w:tmpl w:val="C90A0CF2"/>
    <w:lvl w:ilvl="0" w:tplc="4C524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72677"/>
    <w:multiLevelType w:val="hybridMultilevel"/>
    <w:tmpl w:val="90B62472"/>
    <w:lvl w:ilvl="0" w:tplc="E978414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0F5C5C"/>
    <w:multiLevelType w:val="hybridMultilevel"/>
    <w:tmpl w:val="13F26E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E4F90"/>
    <w:multiLevelType w:val="multilevel"/>
    <w:tmpl w:val="3AC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C71EA"/>
    <w:multiLevelType w:val="multilevel"/>
    <w:tmpl w:val="AA982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8B4D8A"/>
    <w:multiLevelType w:val="hybridMultilevel"/>
    <w:tmpl w:val="4A80883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6E0E1E"/>
    <w:multiLevelType w:val="hybridMultilevel"/>
    <w:tmpl w:val="B150DE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8A5296"/>
    <w:multiLevelType w:val="hybridMultilevel"/>
    <w:tmpl w:val="1BFCD40E"/>
    <w:lvl w:ilvl="0" w:tplc="5CBE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2E52C6"/>
    <w:multiLevelType w:val="hybridMultilevel"/>
    <w:tmpl w:val="2C089C00"/>
    <w:lvl w:ilvl="0" w:tplc="A26449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6017CBD"/>
    <w:multiLevelType w:val="hybridMultilevel"/>
    <w:tmpl w:val="109A3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38A4"/>
    <w:multiLevelType w:val="hybridMultilevel"/>
    <w:tmpl w:val="C5A28AF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3972899">
    <w:abstractNumId w:val="9"/>
  </w:num>
  <w:num w:numId="2" w16cid:durableId="522524603">
    <w:abstractNumId w:val="3"/>
  </w:num>
  <w:num w:numId="3" w16cid:durableId="2082675782">
    <w:abstractNumId w:val="7"/>
  </w:num>
  <w:num w:numId="4" w16cid:durableId="8067665">
    <w:abstractNumId w:val="13"/>
  </w:num>
  <w:num w:numId="5" w16cid:durableId="950816258">
    <w:abstractNumId w:val="15"/>
  </w:num>
  <w:num w:numId="6" w16cid:durableId="1623416520">
    <w:abstractNumId w:val="11"/>
  </w:num>
  <w:num w:numId="7" w16cid:durableId="1824196371">
    <w:abstractNumId w:val="5"/>
  </w:num>
  <w:num w:numId="8" w16cid:durableId="1576353776">
    <w:abstractNumId w:val="10"/>
  </w:num>
  <w:num w:numId="9" w16cid:durableId="1595703211">
    <w:abstractNumId w:val="0"/>
  </w:num>
  <w:num w:numId="10" w16cid:durableId="1324167500">
    <w:abstractNumId w:val="6"/>
  </w:num>
  <w:num w:numId="11" w16cid:durableId="157501055">
    <w:abstractNumId w:val="2"/>
  </w:num>
  <w:num w:numId="12" w16cid:durableId="779572327">
    <w:abstractNumId w:val="8"/>
  </w:num>
  <w:num w:numId="13" w16cid:durableId="2046634644">
    <w:abstractNumId w:val="12"/>
  </w:num>
  <w:num w:numId="14" w16cid:durableId="1814979475">
    <w:abstractNumId w:val="4"/>
  </w:num>
  <w:num w:numId="15" w16cid:durableId="1748067921">
    <w:abstractNumId w:val="1"/>
  </w:num>
  <w:num w:numId="16" w16cid:durableId="335965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0518"/>
    <w:rsid w:val="00002BB8"/>
    <w:rsid w:val="00004839"/>
    <w:rsid w:val="0001158F"/>
    <w:rsid w:val="000458A4"/>
    <w:rsid w:val="00066B1A"/>
    <w:rsid w:val="00100D4D"/>
    <w:rsid w:val="00140F11"/>
    <w:rsid w:val="0015173E"/>
    <w:rsid w:val="00152A85"/>
    <w:rsid w:val="00175D9B"/>
    <w:rsid w:val="00182C2D"/>
    <w:rsid w:val="001A1BB5"/>
    <w:rsid w:val="001B6C76"/>
    <w:rsid w:val="001C0C43"/>
    <w:rsid w:val="001E772E"/>
    <w:rsid w:val="001F328D"/>
    <w:rsid w:val="001F62CB"/>
    <w:rsid w:val="00205EE9"/>
    <w:rsid w:val="002202DA"/>
    <w:rsid w:val="00222109"/>
    <w:rsid w:val="002259A4"/>
    <w:rsid w:val="002432FF"/>
    <w:rsid w:val="0024344C"/>
    <w:rsid w:val="00245003"/>
    <w:rsid w:val="00245292"/>
    <w:rsid w:val="00283592"/>
    <w:rsid w:val="002B0587"/>
    <w:rsid w:val="002E4C14"/>
    <w:rsid w:val="003146E0"/>
    <w:rsid w:val="00322E95"/>
    <w:rsid w:val="0032595A"/>
    <w:rsid w:val="0034095B"/>
    <w:rsid w:val="00367614"/>
    <w:rsid w:val="00375997"/>
    <w:rsid w:val="003F6BE0"/>
    <w:rsid w:val="004018EE"/>
    <w:rsid w:val="0040369F"/>
    <w:rsid w:val="004101E5"/>
    <w:rsid w:val="00422516"/>
    <w:rsid w:val="00423D8D"/>
    <w:rsid w:val="0044100C"/>
    <w:rsid w:val="0044288A"/>
    <w:rsid w:val="004437E7"/>
    <w:rsid w:val="004440CF"/>
    <w:rsid w:val="00470C26"/>
    <w:rsid w:val="00481458"/>
    <w:rsid w:val="00495D0F"/>
    <w:rsid w:val="004B7053"/>
    <w:rsid w:val="004D15A7"/>
    <w:rsid w:val="004E56CE"/>
    <w:rsid w:val="004F0D5D"/>
    <w:rsid w:val="00507759"/>
    <w:rsid w:val="0052722C"/>
    <w:rsid w:val="00535CA7"/>
    <w:rsid w:val="00593C6F"/>
    <w:rsid w:val="00595153"/>
    <w:rsid w:val="005B1941"/>
    <w:rsid w:val="005D348E"/>
    <w:rsid w:val="005F4573"/>
    <w:rsid w:val="0060606D"/>
    <w:rsid w:val="006231E1"/>
    <w:rsid w:val="00624E66"/>
    <w:rsid w:val="00631116"/>
    <w:rsid w:val="0068485F"/>
    <w:rsid w:val="006C7CB1"/>
    <w:rsid w:val="006D4882"/>
    <w:rsid w:val="00701820"/>
    <w:rsid w:val="007359E2"/>
    <w:rsid w:val="0076235E"/>
    <w:rsid w:val="00770A52"/>
    <w:rsid w:val="00786B43"/>
    <w:rsid w:val="007A7027"/>
    <w:rsid w:val="007B01F4"/>
    <w:rsid w:val="007B28D4"/>
    <w:rsid w:val="007B2E53"/>
    <w:rsid w:val="007E6853"/>
    <w:rsid w:val="007F4255"/>
    <w:rsid w:val="007F4279"/>
    <w:rsid w:val="008252C3"/>
    <w:rsid w:val="008534B3"/>
    <w:rsid w:val="00893C00"/>
    <w:rsid w:val="00894FFF"/>
    <w:rsid w:val="008B16C8"/>
    <w:rsid w:val="008C7DFF"/>
    <w:rsid w:val="008E4E6C"/>
    <w:rsid w:val="008F321C"/>
    <w:rsid w:val="00925207"/>
    <w:rsid w:val="00940CAA"/>
    <w:rsid w:val="00942F9F"/>
    <w:rsid w:val="00967606"/>
    <w:rsid w:val="00974D8A"/>
    <w:rsid w:val="00985ED9"/>
    <w:rsid w:val="009B5EF8"/>
    <w:rsid w:val="009E7949"/>
    <w:rsid w:val="00A151DF"/>
    <w:rsid w:val="00A242C3"/>
    <w:rsid w:val="00A27ED0"/>
    <w:rsid w:val="00A53F77"/>
    <w:rsid w:val="00A62BB4"/>
    <w:rsid w:val="00A679EF"/>
    <w:rsid w:val="00A710EE"/>
    <w:rsid w:val="00A929AF"/>
    <w:rsid w:val="00AA5D29"/>
    <w:rsid w:val="00AD67AE"/>
    <w:rsid w:val="00B24760"/>
    <w:rsid w:val="00B82AB1"/>
    <w:rsid w:val="00B8694C"/>
    <w:rsid w:val="00B9040B"/>
    <w:rsid w:val="00BA44BE"/>
    <w:rsid w:val="00BC0274"/>
    <w:rsid w:val="00BC4480"/>
    <w:rsid w:val="00BD363D"/>
    <w:rsid w:val="00BF4EA0"/>
    <w:rsid w:val="00C12678"/>
    <w:rsid w:val="00C15BAD"/>
    <w:rsid w:val="00C30DF9"/>
    <w:rsid w:val="00C34E19"/>
    <w:rsid w:val="00C47385"/>
    <w:rsid w:val="00C53B01"/>
    <w:rsid w:val="00C61256"/>
    <w:rsid w:val="00C63869"/>
    <w:rsid w:val="00C95CEE"/>
    <w:rsid w:val="00C9760F"/>
    <w:rsid w:val="00CA19F6"/>
    <w:rsid w:val="00CC7107"/>
    <w:rsid w:val="00CE4C84"/>
    <w:rsid w:val="00CF184C"/>
    <w:rsid w:val="00D2728D"/>
    <w:rsid w:val="00D45BD9"/>
    <w:rsid w:val="00D465E5"/>
    <w:rsid w:val="00D467C2"/>
    <w:rsid w:val="00D56CB7"/>
    <w:rsid w:val="00D5755B"/>
    <w:rsid w:val="00D65089"/>
    <w:rsid w:val="00E346E1"/>
    <w:rsid w:val="00E5031D"/>
    <w:rsid w:val="00E600A4"/>
    <w:rsid w:val="00E6175B"/>
    <w:rsid w:val="00E94143"/>
    <w:rsid w:val="00E962BD"/>
    <w:rsid w:val="00EA3CDE"/>
    <w:rsid w:val="00EB2665"/>
    <w:rsid w:val="00F01F21"/>
    <w:rsid w:val="00F3141C"/>
    <w:rsid w:val="00F32CB9"/>
    <w:rsid w:val="00F72135"/>
    <w:rsid w:val="00F94C15"/>
    <w:rsid w:val="00FC5DC5"/>
    <w:rsid w:val="00FE1D9E"/>
    <w:rsid w:val="00FF006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9368F"/>
  <w15:chartTrackingRefBased/>
  <w15:docId w15:val="{7EF752F7-7B4A-4C9A-B11E-77C672D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6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6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6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6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6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6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6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6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6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6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02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027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288A"/>
    <w:rPr>
      <w:rFonts w:ascii="Times New Roman" w:hAnsi="Times New Roman" w:cs="Times New Roman"/>
    </w:rPr>
  </w:style>
  <w:style w:type="table" w:styleId="af">
    <w:name w:val="Table Grid"/>
    <w:basedOn w:val="a1"/>
    <w:uiPriority w:val="39"/>
    <w:rsid w:val="004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0A5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70A5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70A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70A5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0A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0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6D5-FD53-4AAE-AB00-F2C08DD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Антонець Наталя Юріївна</dc:creator>
  <cp:keywords/>
  <dc:description/>
  <cp:lastModifiedBy>Антонець Наталя Юріївна</cp:lastModifiedBy>
  <cp:revision>2</cp:revision>
  <cp:lastPrinted>2025-09-08T06:03:00Z</cp:lastPrinted>
  <dcterms:created xsi:type="dcterms:W3CDTF">2025-09-08T06:08:00Z</dcterms:created>
  <dcterms:modified xsi:type="dcterms:W3CDTF">2025-09-08T06:08:00Z</dcterms:modified>
</cp:coreProperties>
</file>